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4F4537D" w:rsidR="00EC2FE9" w:rsidRDefault="0036689C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6689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36689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6689C">
        <w:rPr>
          <w:rFonts w:ascii="Times New Roman" w:hAnsi="Times New Roman"/>
          <w:bCs/>
          <w:sz w:val="28"/>
          <w:szCs w:val="28"/>
        </w:rPr>
        <w:t xml:space="preserve"> для электроснабжения села Троица (4500103404)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90760">
        <w:rPr>
          <w:rFonts w:ascii="Times New Roman" w:hAnsi="Times New Roman"/>
          <w:bCs/>
          <w:sz w:val="28"/>
          <w:szCs w:val="28"/>
        </w:rPr>
        <w:t>:</w:t>
      </w:r>
    </w:p>
    <w:p w14:paraId="6981E8FF" w14:textId="3D0C55C2" w:rsidR="001E62F3" w:rsidRDefault="00F83600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A90760">
        <w:rPr>
          <w:rFonts w:ascii="Times New Roman" w:hAnsi="Times New Roman"/>
          <w:bCs/>
          <w:sz w:val="28"/>
          <w:szCs w:val="28"/>
        </w:rPr>
        <w:t>3</w:t>
      </w:r>
      <w:r w:rsidR="0036689C">
        <w:rPr>
          <w:rFonts w:ascii="Times New Roman" w:hAnsi="Times New Roman"/>
          <w:bCs/>
          <w:sz w:val="28"/>
          <w:szCs w:val="28"/>
        </w:rPr>
        <w:t>63</w:t>
      </w:r>
      <w:r w:rsidR="00A90760">
        <w:rPr>
          <w:rFonts w:ascii="Times New Roman" w:hAnsi="Times New Roman"/>
          <w:bCs/>
          <w:sz w:val="28"/>
          <w:szCs w:val="28"/>
        </w:rPr>
        <w:t>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 w:rsidR="0036689C">
        <w:rPr>
          <w:rFonts w:ascii="Times New Roman" w:hAnsi="Times New Roman"/>
          <w:bCs/>
          <w:sz w:val="28"/>
          <w:szCs w:val="28"/>
        </w:rPr>
        <w:t>2843</w:t>
      </w:r>
      <w:r w:rsidR="00D74B01">
        <w:rPr>
          <w:rFonts w:ascii="Times New Roman" w:hAnsi="Times New Roman"/>
          <w:bCs/>
          <w:sz w:val="28"/>
          <w:szCs w:val="28"/>
        </w:rPr>
        <w:t xml:space="preserve"> (</w:t>
      </w:r>
      <w:r w:rsidR="0036689C">
        <w:rPr>
          <w:rFonts w:ascii="Times New Roman" w:hAnsi="Times New Roman"/>
          <w:bCs/>
          <w:sz w:val="28"/>
          <w:szCs w:val="28"/>
        </w:rPr>
        <w:t>181</w:t>
      </w:r>
      <w:r w:rsidR="00D74B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74B0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74B01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D527EE" w:rsidRPr="00D527E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Троица</w:t>
      </w:r>
      <w:r w:rsidR="00D527EE">
        <w:rPr>
          <w:rFonts w:ascii="Times New Roman" w:hAnsi="Times New Roman"/>
          <w:bCs/>
          <w:sz w:val="28"/>
          <w:szCs w:val="28"/>
        </w:rPr>
        <w:t>;</w:t>
      </w:r>
    </w:p>
    <w:p w14:paraId="6B960003" w14:textId="3854D5B8" w:rsidR="0036689C" w:rsidRDefault="0036689C" w:rsidP="0036689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3630001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1866 (18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26E97" w:rsidRPr="00426E97">
        <w:rPr>
          <w:rFonts w:ascii="Times New Roman" w:hAnsi="Times New Roman"/>
          <w:bCs/>
          <w:sz w:val="28"/>
          <w:szCs w:val="28"/>
        </w:rPr>
        <w:t>Пермский край, Пермский район, Сылвенское с/п, с. Троица</w:t>
      </w:r>
      <w:r w:rsidR="00426E97">
        <w:rPr>
          <w:rFonts w:ascii="Times New Roman" w:hAnsi="Times New Roman"/>
          <w:bCs/>
          <w:sz w:val="28"/>
          <w:szCs w:val="28"/>
        </w:rPr>
        <w:t>;</w:t>
      </w:r>
    </w:p>
    <w:p w14:paraId="4C5CEB35" w14:textId="5EF01B56" w:rsidR="00520C0B" w:rsidRDefault="00520C0B" w:rsidP="00520C0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3630001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1867 (17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426E97">
        <w:rPr>
          <w:rFonts w:ascii="Times New Roman" w:hAnsi="Times New Roman"/>
          <w:bCs/>
          <w:sz w:val="28"/>
          <w:szCs w:val="28"/>
        </w:rPr>
        <w:t xml:space="preserve"> </w:t>
      </w:r>
      <w:r w:rsidR="00426E97" w:rsidRPr="00426E97">
        <w:rPr>
          <w:rFonts w:ascii="Times New Roman" w:hAnsi="Times New Roman"/>
          <w:bCs/>
          <w:sz w:val="28"/>
          <w:szCs w:val="28"/>
        </w:rPr>
        <w:t>Пермский край, Пермский район, Сылвенское с/п, с. Троица</w:t>
      </w:r>
      <w:r w:rsidR="00426E97">
        <w:rPr>
          <w:rFonts w:ascii="Times New Roman" w:hAnsi="Times New Roman"/>
          <w:bCs/>
          <w:sz w:val="28"/>
          <w:szCs w:val="28"/>
        </w:rPr>
        <w:t>;</w:t>
      </w:r>
      <w:r w:rsidRPr="00486A7D">
        <w:rPr>
          <w:rFonts w:ascii="Times New Roman" w:hAnsi="Times New Roman"/>
          <w:bCs/>
          <w:sz w:val="28"/>
          <w:szCs w:val="28"/>
        </w:rPr>
        <w:t xml:space="preserve"> </w:t>
      </w:r>
    </w:p>
    <w:p w14:paraId="318508FE" w14:textId="120C0093" w:rsidR="00520C0B" w:rsidRDefault="00520C0B" w:rsidP="00520C0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3630001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D527EE">
        <w:rPr>
          <w:rFonts w:ascii="Times New Roman" w:hAnsi="Times New Roman"/>
          <w:bCs/>
          <w:sz w:val="28"/>
          <w:szCs w:val="28"/>
        </w:rPr>
        <w:t>86</w:t>
      </w:r>
      <w:r>
        <w:rPr>
          <w:rFonts w:ascii="Times New Roman" w:hAnsi="Times New Roman"/>
          <w:bCs/>
          <w:sz w:val="28"/>
          <w:szCs w:val="28"/>
        </w:rPr>
        <w:t xml:space="preserve">5 (11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C72CB" w:rsidRPr="001C72CB">
        <w:rPr>
          <w:rFonts w:ascii="Times New Roman" w:hAnsi="Times New Roman"/>
          <w:bCs/>
          <w:sz w:val="28"/>
          <w:szCs w:val="28"/>
        </w:rPr>
        <w:t>Пермский край, Пермский район, Сылвенское с/п, с. Троица</w:t>
      </w:r>
      <w:r w:rsidR="001C72CB">
        <w:rPr>
          <w:rFonts w:ascii="Times New Roman" w:hAnsi="Times New Roman"/>
          <w:bCs/>
          <w:sz w:val="28"/>
          <w:szCs w:val="28"/>
        </w:rPr>
        <w:t>;</w:t>
      </w:r>
    </w:p>
    <w:p w14:paraId="057627B9" w14:textId="6F0803AF" w:rsidR="00520C0B" w:rsidRDefault="00520C0B" w:rsidP="001C72C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3630001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611 (10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C72CB" w:rsidRPr="001C72C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Троица, улица Рябиновая,</w:t>
      </w:r>
      <w:r w:rsidR="001C72CB">
        <w:rPr>
          <w:rFonts w:ascii="Times New Roman" w:hAnsi="Times New Roman"/>
          <w:bCs/>
          <w:sz w:val="28"/>
          <w:szCs w:val="28"/>
        </w:rPr>
        <w:t xml:space="preserve"> </w:t>
      </w:r>
      <w:r w:rsidR="001C72CB" w:rsidRPr="001C72CB">
        <w:rPr>
          <w:rFonts w:ascii="Times New Roman" w:hAnsi="Times New Roman"/>
          <w:bCs/>
          <w:sz w:val="28"/>
          <w:szCs w:val="28"/>
        </w:rPr>
        <w:t>з/у 4</w:t>
      </w:r>
      <w:r w:rsidR="001C72CB">
        <w:rPr>
          <w:rFonts w:ascii="Times New Roman" w:hAnsi="Times New Roman"/>
          <w:bCs/>
          <w:sz w:val="28"/>
          <w:szCs w:val="28"/>
        </w:rPr>
        <w:t>;</w:t>
      </w:r>
    </w:p>
    <w:p w14:paraId="334C4869" w14:textId="316F9E1D" w:rsidR="0036689C" w:rsidRDefault="00520C0B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486A7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 xml:space="preserve">3630001 (26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</w:t>
      </w:r>
    </w:p>
    <w:p w14:paraId="5DA6AD27" w14:textId="17D5EF23" w:rsidR="0036689C" w:rsidRPr="00C763B2" w:rsidRDefault="00520C0B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6689C">
        <w:rPr>
          <w:rFonts w:ascii="Times New Roman" w:hAnsi="Times New Roman"/>
          <w:bCs/>
          <w:sz w:val="28"/>
          <w:szCs w:val="28"/>
        </w:rPr>
        <w:t xml:space="preserve">бщей площадью 263 </w:t>
      </w:r>
      <w:proofErr w:type="spellStart"/>
      <w:r w:rsidR="0036689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36689C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C72CB"/>
    <w:rsid w:val="001D0FE7"/>
    <w:rsid w:val="001D2715"/>
    <w:rsid w:val="001D3573"/>
    <w:rsid w:val="001D5F68"/>
    <w:rsid w:val="001E220B"/>
    <w:rsid w:val="001E449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689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8CF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6E97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0C0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0760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585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7EE"/>
    <w:rsid w:val="00D54807"/>
    <w:rsid w:val="00D566CC"/>
    <w:rsid w:val="00D6210E"/>
    <w:rsid w:val="00D64D51"/>
    <w:rsid w:val="00D70414"/>
    <w:rsid w:val="00D74576"/>
    <w:rsid w:val="00D74B01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FA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47DF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6F46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2DF6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2026-06-08T07:49:00Z</dcterms:modified>
</cp:coreProperties>
</file>